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6" w:rsidRDefault="002463F6" w:rsidP="00BC5074"/>
    <w:p w:rsidR="0089652C" w:rsidRDefault="00FB4AD3" w:rsidP="00BC5074">
      <w:pPr>
        <w:rPr>
          <w:rFonts w:ascii="Arial" w:hAnsi="Arial" w:cs="Arial"/>
          <w:b/>
          <w:sz w:val="20"/>
          <w:szCs w:val="20"/>
        </w:rPr>
      </w:pPr>
      <w:r w:rsidRPr="006F339C">
        <w:rPr>
          <w:rFonts w:ascii="Arial" w:hAnsi="Arial" w:cs="Arial"/>
          <w:b/>
          <w:sz w:val="20"/>
          <w:szCs w:val="20"/>
        </w:rPr>
        <w:t xml:space="preserve">Då blanketten ska läsas elektroniskt </w:t>
      </w:r>
      <w:r w:rsidR="006F339C" w:rsidRPr="006F339C">
        <w:rPr>
          <w:rFonts w:ascii="Arial" w:hAnsi="Arial" w:cs="Arial"/>
          <w:b/>
          <w:sz w:val="20"/>
          <w:szCs w:val="20"/>
        </w:rPr>
        <w:t xml:space="preserve">vid skanningsföretaget </w:t>
      </w:r>
      <w:r w:rsidR="0089652C" w:rsidRPr="006F339C">
        <w:rPr>
          <w:rFonts w:ascii="Arial" w:hAnsi="Arial" w:cs="Arial"/>
          <w:b/>
          <w:sz w:val="20"/>
          <w:szCs w:val="20"/>
        </w:rPr>
        <w:t>accepteras</w:t>
      </w:r>
      <w:r w:rsidRPr="006F339C">
        <w:rPr>
          <w:rFonts w:ascii="Arial" w:hAnsi="Arial" w:cs="Arial"/>
          <w:b/>
          <w:sz w:val="20"/>
          <w:szCs w:val="20"/>
        </w:rPr>
        <w:t xml:space="preserve"> endast dataifylld</w:t>
      </w:r>
      <w:r w:rsidR="0089652C" w:rsidRPr="006F339C">
        <w:rPr>
          <w:rFonts w:ascii="Arial" w:hAnsi="Arial" w:cs="Arial"/>
          <w:b/>
          <w:sz w:val="20"/>
          <w:szCs w:val="20"/>
        </w:rPr>
        <w:t>!</w:t>
      </w:r>
    </w:p>
    <w:p w:rsidR="00512AD1" w:rsidRDefault="00512AD1" w:rsidP="00BC5074">
      <w:pPr>
        <w:rPr>
          <w:rFonts w:ascii="Arial" w:hAnsi="Arial" w:cs="Arial"/>
          <w:b/>
          <w:sz w:val="20"/>
          <w:szCs w:val="20"/>
        </w:rPr>
      </w:pPr>
    </w:p>
    <w:p w:rsidR="004A0E87" w:rsidRDefault="00761665" w:rsidP="004A0E87">
      <w:pPr>
        <w:ind w:right="23"/>
        <w:rPr>
          <w:rFonts w:ascii="Arial" w:hAnsi="Arial" w:cs="Arial"/>
          <w:b/>
          <w:sz w:val="20"/>
          <w:szCs w:val="20"/>
        </w:rPr>
      </w:pPr>
      <w:r w:rsidRPr="00761665">
        <w:rPr>
          <w:rFonts w:ascii="Arial" w:hAnsi="Arial" w:cs="Arial"/>
          <w:b/>
          <w:sz w:val="22"/>
          <w:szCs w:val="16"/>
        </w:rPr>
        <w:t>Observera: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B81860" w:rsidRPr="00512AD1">
        <w:rPr>
          <w:rFonts w:ascii="Arial" w:hAnsi="Arial" w:cs="Arial"/>
          <w:b/>
          <w:sz w:val="20"/>
          <w:szCs w:val="16"/>
        </w:rPr>
        <w:t>Handling ska bifogas som utgör underlag för utbetal</w:t>
      </w:r>
      <w:r w:rsidR="00B81860">
        <w:rPr>
          <w:rFonts w:ascii="Arial" w:hAnsi="Arial" w:cs="Arial"/>
          <w:b/>
          <w:sz w:val="20"/>
          <w:szCs w:val="16"/>
        </w:rPr>
        <w:t>ningen t.ex. leverantörsfaktura</w:t>
      </w:r>
      <w:r w:rsidR="00B81860" w:rsidRPr="00B3480A">
        <w:rPr>
          <w:rFonts w:ascii="Arial" w:hAnsi="Arial" w:cs="Arial"/>
          <w:b/>
          <w:sz w:val="20"/>
          <w:szCs w:val="20"/>
        </w:rPr>
        <w:t>, program vid betalning av anmälningsavgift till konferens/symposium etc.</w:t>
      </w:r>
    </w:p>
    <w:p w:rsidR="00CE59FA" w:rsidRPr="00512AD1" w:rsidRDefault="00CE59FA" w:rsidP="004A0E87">
      <w:pPr>
        <w:ind w:right="23"/>
        <w:rPr>
          <w:rFonts w:ascii="Arial" w:hAnsi="Arial" w:cs="Arial"/>
          <w:b/>
          <w:sz w:val="20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3714"/>
      </w:tblGrid>
      <w:tr w:rsidR="00631E26" w:rsidRPr="00794AA0" w:rsidTr="00CB364D">
        <w:trPr>
          <w:trHeight w:val="482"/>
        </w:trPr>
        <w:tc>
          <w:tcPr>
            <w:tcW w:w="1668" w:type="dxa"/>
            <w:shd w:val="clear" w:color="auto" w:fill="auto"/>
          </w:tcPr>
          <w:p w:rsidR="00631E26" w:rsidRPr="00794AA0" w:rsidRDefault="00631E26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Fakturadatum</w:t>
            </w:r>
          </w:p>
          <w:p w:rsidR="00631E26" w:rsidRPr="00794AA0" w:rsidRDefault="00142B26" w:rsidP="00142B26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631E26" w:rsidRPr="00794AA0" w:rsidRDefault="00761665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Fakturanr / </w:t>
            </w:r>
            <w:r w:rsidR="00631E26">
              <w:rPr>
                <w:rFonts w:ascii="Arial" w:hAnsi="Arial" w:cs="Arial"/>
                <w:noProof/>
                <w:sz w:val="16"/>
                <w:szCs w:val="16"/>
              </w:rPr>
              <w:t>Info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t</w:t>
            </w:r>
            <w:r w:rsidR="00631E26" w:rsidRPr="00794AA0">
              <w:rPr>
                <w:rFonts w:ascii="Arial" w:hAnsi="Arial" w:cs="Arial"/>
                <w:noProof/>
                <w:sz w:val="16"/>
                <w:szCs w:val="16"/>
              </w:rPr>
              <w:t xml:space="preserve"> betalningsmottagare </w:t>
            </w:r>
            <w:r w:rsidR="00951B70" w:rsidRPr="0082447E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="00631E26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631E26" w:rsidRPr="00794AA0" w:rsidRDefault="00142B26" w:rsidP="00142B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 w:rsidRPr="00A55E0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5E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</w:rPr>
            </w:r>
            <w:r w:rsidRPr="00A55E08">
              <w:rPr>
                <w:rFonts w:ascii="Arial" w:hAnsi="Arial" w:cs="Arial"/>
                <w:sz w:val="20"/>
              </w:rPr>
              <w:fldChar w:fldCharType="separate"/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:rsidR="00631E26" w:rsidRPr="00794AA0" w:rsidRDefault="00C90171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Er referens / </w:t>
            </w:r>
            <w:r w:rsidR="00631E26" w:rsidRPr="00794AA0">
              <w:rPr>
                <w:rFonts w:ascii="Arial" w:hAnsi="Arial" w:cs="Arial"/>
                <w:noProof/>
                <w:sz w:val="16"/>
                <w:szCs w:val="16"/>
              </w:rPr>
              <w:t>Referenskod</w:t>
            </w:r>
            <w:r w:rsidR="00E10B0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631E26" w:rsidRPr="00794AA0" w:rsidRDefault="00631E26" w:rsidP="002468B2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794A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76DFB" w:rsidRPr="00576DFB" w:rsidRDefault="00576DFB" w:rsidP="00576DFB">
      <w:pPr>
        <w:rPr>
          <w:rFonts w:ascii="Arial" w:hAnsi="Arial" w:cs="Arial"/>
          <w:b/>
          <w:sz w:val="16"/>
          <w:szCs w:val="16"/>
        </w:rPr>
      </w:pPr>
      <w:r w:rsidRPr="00576DFB">
        <w:rPr>
          <w:rFonts w:ascii="Arial" w:hAnsi="Arial" w:cs="Arial"/>
          <w:b/>
          <w:noProof/>
          <w:sz w:val="14"/>
          <w:szCs w:val="16"/>
        </w:rPr>
        <w:t>1)</w:t>
      </w:r>
      <w:r w:rsidRPr="00576DFB">
        <w:rPr>
          <w:rFonts w:ascii="Arial" w:hAnsi="Arial" w:cs="Arial"/>
          <w:b/>
          <w:sz w:val="18"/>
          <w:szCs w:val="14"/>
        </w:rPr>
        <w:t xml:space="preserve"> </w:t>
      </w:r>
      <w:r w:rsidRPr="00576DFB">
        <w:rPr>
          <w:rFonts w:ascii="Arial" w:hAnsi="Arial" w:cs="Arial"/>
          <w:b/>
          <w:sz w:val="14"/>
          <w:szCs w:val="14"/>
        </w:rPr>
        <w:t>Ange unikt</w:t>
      </w:r>
      <w:r w:rsidRPr="00576DFB">
        <w:rPr>
          <w:rFonts w:ascii="Arial" w:hAnsi="Arial" w:cs="Arial"/>
          <w:sz w:val="14"/>
          <w:szCs w:val="14"/>
        </w:rPr>
        <w:t xml:space="preserve"> fakturanr/leverantörsmeddelande om flera utbetalningar sker till samma leverantör/betalningsmottagare. Max 18 tecken kan anges.</w:t>
      </w:r>
    </w:p>
    <w:p w:rsidR="00454EDF" w:rsidRDefault="00454EDF" w:rsidP="00454EDF">
      <w:pPr>
        <w:rPr>
          <w:rFonts w:ascii="Arial" w:hAnsi="Arial" w:cs="Arial"/>
          <w:sz w:val="14"/>
          <w:szCs w:val="14"/>
        </w:rPr>
      </w:pPr>
    </w:p>
    <w:p w:rsidR="003F0ED5" w:rsidRPr="00EF25CA" w:rsidRDefault="00C924B8" w:rsidP="003F0ED5">
      <w:pPr>
        <w:ind w:right="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Fält</w:t>
      </w:r>
      <w:r w:rsidR="003F0ED5">
        <w:rPr>
          <w:rFonts w:ascii="Arial" w:hAnsi="Arial" w:cs="Arial"/>
          <w:b/>
          <w:sz w:val="20"/>
          <w:szCs w:val="20"/>
        </w:rPr>
        <w:t xml:space="preserve"> för skanning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3F0ED5" w:rsidRPr="00794AA0" w:rsidTr="00CB364D">
        <w:trPr>
          <w:trHeight w:val="475"/>
        </w:trPr>
        <w:tc>
          <w:tcPr>
            <w:tcW w:w="9209" w:type="dxa"/>
            <w:shd w:val="clear" w:color="auto" w:fill="auto"/>
          </w:tcPr>
          <w:p w:rsidR="00CB364D" w:rsidRDefault="003F0ED5" w:rsidP="00CB364D">
            <w:pPr>
              <w:rPr>
                <w:rFonts w:ascii="Arial" w:hAnsi="Arial" w:cs="Arial"/>
                <w:sz w:val="16"/>
              </w:rPr>
            </w:pP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Leverantörsid i Raindance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</w:t>
            </w:r>
            <w:r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  <w:r w:rsidRPr="00794AA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CB364D">
              <w:rPr>
                <w:rFonts w:ascii="Arial" w:hAnsi="Arial" w:cs="Arial"/>
                <w:noProof/>
                <w:sz w:val="16"/>
                <w:szCs w:val="16"/>
              </w:rPr>
              <w:t xml:space="preserve">elller </w:t>
            </w:r>
            <w:r w:rsidR="00CB364D">
              <w:rPr>
                <w:rFonts w:ascii="Arial" w:hAnsi="Arial" w:cs="Arial"/>
                <w:sz w:val="16"/>
              </w:rPr>
              <w:t>Bankkonto</w:t>
            </w:r>
            <w:r w:rsidR="00CB364D" w:rsidRPr="00C15783">
              <w:rPr>
                <w:rFonts w:ascii="Arial" w:hAnsi="Arial" w:cs="Arial"/>
                <w:sz w:val="16"/>
              </w:rPr>
              <w:t>nr/IBAN/BBAN</w:t>
            </w:r>
          </w:p>
          <w:p w:rsidR="003F0ED5" w:rsidRDefault="003F0ED5" w:rsidP="00283AFB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F0ED5" w:rsidRDefault="003F0ED5" w:rsidP="003F0ED5">
      <w:pPr>
        <w:pStyle w:val="V5cm"/>
        <w:ind w:left="0"/>
        <w:rPr>
          <w:rFonts w:ascii="Arial" w:hAnsi="Arial" w:cs="Arial"/>
          <w:sz w:val="16"/>
          <w:szCs w:val="14"/>
        </w:rPr>
      </w:pPr>
      <w:r w:rsidRPr="00A55E08">
        <w:rPr>
          <w:rFonts w:ascii="Arial" w:hAnsi="Arial" w:cs="Arial"/>
          <w:b/>
          <w:sz w:val="16"/>
          <w:szCs w:val="14"/>
        </w:rPr>
        <w:t xml:space="preserve">2) Kontrollera </w:t>
      </w:r>
      <w:r w:rsidRPr="00A55E08">
        <w:rPr>
          <w:rFonts w:ascii="Arial" w:hAnsi="Arial" w:cs="Arial"/>
          <w:sz w:val="16"/>
          <w:szCs w:val="14"/>
        </w:rPr>
        <w:t>att de betalningsuppgifter som finns på bifogat utbetalningsunderlag överensstämmer med de bankuppgifter som finns på det leverantörsid som anges. Söks fram i Raindance Avancerat-Leverantör</w:t>
      </w:r>
      <w:r w:rsidR="00CB364D">
        <w:rPr>
          <w:rFonts w:ascii="Arial" w:hAnsi="Arial" w:cs="Arial"/>
          <w:sz w:val="16"/>
          <w:szCs w:val="14"/>
        </w:rPr>
        <w:t>sreskontra-Leverantörer-Visning.</w:t>
      </w:r>
      <w:r w:rsidRPr="00A55E08">
        <w:rPr>
          <w:rFonts w:ascii="Arial" w:hAnsi="Arial" w:cs="Arial"/>
          <w:sz w:val="16"/>
          <w:szCs w:val="14"/>
        </w:rPr>
        <w:t xml:space="preserve"> </w:t>
      </w:r>
    </w:p>
    <w:p w:rsidR="00CB364D" w:rsidRDefault="00CB364D" w:rsidP="003F0ED5">
      <w:pPr>
        <w:pStyle w:val="V5cm"/>
        <w:ind w:left="0"/>
        <w:rPr>
          <w:rFonts w:ascii="Arial" w:hAnsi="Arial" w:cs="Arial"/>
          <w:sz w:val="16"/>
        </w:rPr>
      </w:pPr>
    </w:p>
    <w:p w:rsidR="00CB364D" w:rsidRPr="00CB364D" w:rsidRDefault="00CB364D" w:rsidP="003F0ED5">
      <w:pPr>
        <w:pStyle w:val="V5cm"/>
        <w:ind w:left="0"/>
        <w:rPr>
          <w:rFonts w:ascii="Arial" w:hAnsi="Arial" w:cs="Arial"/>
          <w:sz w:val="16"/>
        </w:rPr>
      </w:pPr>
    </w:p>
    <w:p w:rsidR="003F0ED5" w:rsidRPr="001D0F21" w:rsidRDefault="003F0ED5" w:rsidP="003F0ED5">
      <w:pPr>
        <w:pStyle w:val="V5cm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</w:rPr>
        <w:t>Betalningsuppgifter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F0ED5" w:rsidTr="00283AFB">
        <w:trPr>
          <w:trHeight w:hRule="exact" w:val="43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D5" w:rsidRDefault="00CB364D" w:rsidP="00283A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Bankkonto</w:t>
            </w:r>
            <w:r w:rsidR="003F0ED5" w:rsidRPr="00C15783">
              <w:rPr>
                <w:rFonts w:ascii="Arial" w:hAnsi="Arial" w:cs="Arial"/>
                <w:sz w:val="16"/>
              </w:rPr>
              <w:t>nr/IBAN/BBAN</w:t>
            </w:r>
          </w:p>
          <w:p w:rsidR="003F0ED5" w:rsidRDefault="003F0ED5" w:rsidP="00283AFB">
            <w:r w:rsidRPr="00A55E0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55E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</w:rPr>
            </w:r>
            <w:r w:rsidRPr="00A55E08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bookmarkEnd w:id="2"/>
            <w:r w:rsidRPr="00A55E0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F0ED5" w:rsidTr="00283AFB">
        <w:trPr>
          <w:trHeight w:hRule="exact" w:val="437"/>
        </w:trPr>
        <w:tc>
          <w:tcPr>
            <w:tcW w:w="9209" w:type="dxa"/>
          </w:tcPr>
          <w:p w:rsidR="003F0ED5" w:rsidRDefault="003F0ED5" w:rsidP="00283AFB">
            <w:r w:rsidRPr="00C15783">
              <w:rPr>
                <w:rFonts w:ascii="Arial" w:hAnsi="Arial" w:cs="Arial"/>
                <w:sz w:val="16"/>
              </w:rPr>
              <w:t>Swiftkod (BIC)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A55E0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E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</w:rPr>
            </w:r>
            <w:r w:rsidRPr="00A55E08">
              <w:rPr>
                <w:rFonts w:ascii="Arial" w:hAnsi="Arial" w:cs="Arial"/>
                <w:sz w:val="20"/>
              </w:rPr>
              <w:fldChar w:fldCharType="separate"/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0ED5" w:rsidRPr="006434E4" w:rsidTr="00283AFB">
        <w:trPr>
          <w:trHeight w:hRule="exact" w:val="437"/>
        </w:trPr>
        <w:tc>
          <w:tcPr>
            <w:tcW w:w="9209" w:type="dxa"/>
          </w:tcPr>
          <w:p w:rsidR="003F0ED5" w:rsidRPr="003F0ED5" w:rsidRDefault="003F0ED5" w:rsidP="00283A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ED5">
              <w:rPr>
                <w:rFonts w:ascii="Arial" w:hAnsi="Arial" w:cs="Arial"/>
                <w:sz w:val="16"/>
                <w:szCs w:val="16"/>
                <w:lang w:val="en-US"/>
              </w:rPr>
              <w:t>ABA-nr, FW-nr el Routing-nr</w:t>
            </w:r>
            <w:r w:rsidRPr="003F0ED5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en-US"/>
              </w:rPr>
              <w:t>3)</w:t>
            </w:r>
            <w:r w:rsidRPr="003F0ED5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  <w:lang w:val="en-US"/>
              </w:rPr>
              <w:br/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0ED5">
              <w:rPr>
                <w:rFonts w:ascii="Arial" w:hAnsi="Arial" w:cs="Arial"/>
                <w:sz w:val="20"/>
                <w:szCs w:val="22"/>
                <w:lang w:val="en-US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  <w:szCs w:val="22"/>
              </w:rPr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3F0ED5" w:rsidRDefault="003F0ED5" w:rsidP="003F0ED5">
      <w:pPr>
        <w:rPr>
          <w:sz w:val="18"/>
        </w:rPr>
      </w:pPr>
      <w:r w:rsidRPr="00A55E08">
        <w:rPr>
          <w:rFonts w:ascii="Arial" w:hAnsi="Arial" w:cs="Arial"/>
          <w:b/>
          <w:sz w:val="16"/>
          <w:szCs w:val="16"/>
        </w:rPr>
        <w:t xml:space="preserve">3) </w:t>
      </w:r>
      <w:r w:rsidRPr="00A55E08">
        <w:rPr>
          <w:rFonts w:ascii="Arial" w:hAnsi="Arial" w:cs="Arial"/>
          <w:sz w:val="16"/>
          <w:szCs w:val="16"/>
        </w:rPr>
        <w:t xml:space="preserve">Inom EU måste </w:t>
      </w:r>
      <w:r w:rsidR="00CB364D">
        <w:rPr>
          <w:rFonts w:ascii="Arial" w:hAnsi="Arial" w:cs="Arial"/>
          <w:sz w:val="16"/>
          <w:szCs w:val="16"/>
        </w:rPr>
        <w:t>bank</w:t>
      </w:r>
      <w:r w:rsidRPr="00A55E08">
        <w:rPr>
          <w:rFonts w:ascii="Arial" w:hAnsi="Arial" w:cs="Arial"/>
          <w:sz w:val="16"/>
          <w:szCs w:val="16"/>
        </w:rPr>
        <w:t>kontonr anges som IBAN. Till Australien, Canada, Syda</w:t>
      </w:r>
      <w:r>
        <w:rPr>
          <w:rFonts w:ascii="Arial" w:hAnsi="Arial" w:cs="Arial"/>
          <w:sz w:val="16"/>
          <w:szCs w:val="16"/>
        </w:rPr>
        <w:t>frika</w:t>
      </w:r>
      <w:r w:rsidRPr="00A55E08">
        <w:rPr>
          <w:rFonts w:ascii="Arial" w:hAnsi="Arial" w:cs="Arial"/>
          <w:sz w:val="16"/>
          <w:szCs w:val="16"/>
        </w:rPr>
        <w:t xml:space="preserve"> och USA ska även ABA-nr, FW-nr el Routing-nr anges tillsammans m</w:t>
      </w:r>
      <w:r w:rsidR="00CB364D">
        <w:rPr>
          <w:rFonts w:ascii="Arial" w:hAnsi="Arial" w:cs="Arial"/>
          <w:sz w:val="16"/>
          <w:szCs w:val="16"/>
        </w:rPr>
        <w:t>ed</w:t>
      </w:r>
      <w:r w:rsidRPr="00A55E08">
        <w:rPr>
          <w:rFonts w:ascii="Arial" w:hAnsi="Arial" w:cs="Arial"/>
          <w:sz w:val="16"/>
          <w:szCs w:val="16"/>
        </w:rPr>
        <w:t xml:space="preserve"> </w:t>
      </w:r>
      <w:r w:rsidR="00CB364D">
        <w:rPr>
          <w:rFonts w:ascii="Arial" w:hAnsi="Arial" w:cs="Arial"/>
          <w:sz w:val="16"/>
          <w:szCs w:val="16"/>
        </w:rPr>
        <w:t>bank</w:t>
      </w:r>
      <w:r w:rsidRPr="00A55E08">
        <w:rPr>
          <w:rFonts w:ascii="Arial" w:hAnsi="Arial" w:cs="Arial"/>
          <w:sz w:val="16"/>
          <w:szCs w:val="16"/>
        </w:rPr>
        <w:t>kontonr</w:t>
      </w:r>
      <w:r>
        <w:rPr>
          <w:sz w:val="18"/>
        </w:rPr>
        <w:t>.</w:t>
      </w:r>
    </w:p>
    <w:p w:rsidR="00CB364D" w:rsidRDefault="00CB364D" w:rsidP="00D404FE">
      <w:pPr>
        <w:pStyle w:val="V5cm"/>
        <w:ind w:left="0"/>
        <w:rPr>
          <w:rFonts w:ascii="Arial" w:hAnsi="Arial" w:cs="Arial"/>
          <w:sz w:val="14"/>
          <w:szCs w:val="14"/>
        </w:rPr>
      </w:pPr>
    </w:p>
    <w:p w:rsidR="00EA5C5E" w:rsidRDefault="00EA5C5E" w:rsidP="00454E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Betalningsmottagare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791"/>
      </w:tblGrid>
      <w:tr w:rsidR="00EA5C5E" w:rsidRPr="00794AA0" w:rsidTr="00EE1746">
        <w:trPr>
          <w:trHeight w:val="439"/>
        </w:trPr>
        <w:tc>
          <w:tcPr>
            <w:tcW w:w="5495" w:type="dxa"/>
            <w:shd w:val="clear" w:color="auto" w:fill="auto"/>
          </w:tcPr>
          <w:p w:rsidR="00EA5C5E" w:rsidRPr="00794AA0" w:rsidRDefault="00C958FD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Fullständigt företagsnamn</w:t>
            </w:r>
          </w:p>
          <w:p w:rsidR="00EA5C5E" w:rsidRPr="00794AA0" w:rsidRDefault="00EA5C5E" w:rsidP="00794AA0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631E26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Momsregistreringsnummer</w:t>
            </w:r>
            <w:r w:rsidR="00B446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743">
              <w:rPr>
                <w:rFonts w:ascii="Arial" w:hAnsi="Arial" w:cs="Arial"/>
                <w:sz w:val="16"/>
                <w:szCs w:val="16"/>
              </w:rPr>
              <w:t>/</w:t>
            </w:r>
            <w:r w:rsidR="00B446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VAT</w:t>
            </w:r>
            <w:r w:rsidR="00CE5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0DE8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4</w:t>
            </w:r>
            <w:r w:rsidR="00CE59FA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EA5C5E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C5E" w:rsidRPr="00794AA0" w:rsidTr="00EE1746">
        <w:trPr>
          <w:trHeight w:val="456"/>
        </w:trPr>
        <w:tc>
          <w:tcPr>
            <w:tcW w:w="5495" w:type="dxa"/>
            <w:shd w:val="clear" w:color="auto" w:fill="auto"/>
          </w:tcPr>
          <w:p w:rsidR="00EA5C5E" w:rsidRPr="00794AA0" w:rsidRDefault="00EA5C5E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Adress</w:t>
            </w:r>
            <w:r w:rsidR="00951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0DE8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4)</w:t>
            </w:r>
          </w:p>
          <w:p w:rsidR="00EA5C5E" w:rsidRPr="00794AA0" w:rsidRDefault="00EA5C5E" w:rsidP="00794AA0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631E26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  <w:r w:rsidR="00951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0DE8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4</w:t>
            </w:r>
            <w:r w:rsidR="00951B70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EA5C5E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1E26" w:rsidRPr="00794AA0" w:rsidTr="00631E26">
        <w:trPr>
          <w:gridAfter w:val="1"/>
          <w:wAfter w:w="3827" w:type="dxa"/>
          <w:trHeight w:val="439"/>
        </w:trPr>
        <w:tc>
          <w:tcPr>
            <w:tcW w:w="5495" w:type="dxa"/>
          </w:tcPr>
          <w:p w:rsidR="00631E26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</w:t>
            </w:r>
            <w:r w:rsidR="00951B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0DE8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4</w:t>
            </w:r>
            <w:r w:rsidR="0082447E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631E26" w:rsidRPr="00794AA0" w:rsidRDefault="00631E26" w:rsidP="00631E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3CEE" w:rsidRDefault="00FB3CEE" w:rsidP="00FB3CEE">
      <w:pPr>
        <w:ind w:right="23"/>
        <w:rPr>
          <w:rFonts w:ascii="Arial" w:hAnsi="Arial" w:cs="Arial"/>
          <w:noProof/>
          <w:sz w:val="14"/>
          <w:szCs w:val="16"/>
        </w:rPr>
      </w:pPr>
      <w:r>
        <w:rPr>
          <w:rFonts w:ascii="Arial" w:hAnsi="Arial" w:cs="Arial"/>
          <w:b/>
          <w:noProof/>
          <w:sz w:val="14"/>
          <w:szCs w:val="16"/>
        </w:rPr>
        <w:t>4</w:t>
      </w:r>
      <w:r w:rsidRPr="00951B70">
        <w:rPr>
          <w:rFonts w:ascii="Arial" w:hAnsi="Arial" w:cs="Arial"/>
          <w:b/>
          <w:noProof/>
          <w:sz w:val="14"/>
          <w:szCs w:val="16"/>
        </w:rPr>
        <w:t xml:space="preserve">) </w:t>
      </w:r>
      <w:r w:rsidRPr="00951B70">
        <w:rPr>
          <w:rFonts w:ascii="Arial" w:hAnsi="Arial" w:cs="Arial"/>
          <w:noProof/>
          <w:sz w:val="14"/>
          <w:szCs w:val="16"/>
        </w:rPr>
        <w:t>Fylls</w:t>
      </w:r>
      <w:r>
        <w:rPr>
          <w:rFonts w:ascii="Arial" w:hAnsi="Arial" w:cs="Arial"/>
          <w:noProof/>
          <w:sz w:val="14"/>
          <w:szCs w:val="16"/>
        </w:rPr>
        <w:t xml:space="preserve"> i</w:t>
      </w:r>
      <w:r w:rsidRPr="00951B70">
        <w:rPr>
          <w:rFonts w:ascii="Arial" w:hAnsi="Arial" w:cs="Arial"/>
          <w:noProof/>
          <w:sz w:val="14"/>
          <w:szCs w:val="16"/>
        </w:rPr>
        <w:t xml:space="preserve"> om uppgifterna inte framgår av </w:t>
      </w:r>
      <w:r>
        <w:rPr>
          <w:rFonts w:ascii="Arial" w:hAnsi="Arial" w:cs="Arial"/>
          <w:noProof/>
          <w:sz w:val="14"/>
          <w:szCs w:val="16"/>
        </w:rPr>
        <w:t>bifogat underlag</w:t>
      </w:r>
    </w:p>
    <w:p w:rsidR="00FB3CEE" w:rsidRPr="00A5642C" w:rsidRDefault="00FB3CEE" w:rsidP="00FB3CEE">
      <w:pPr>
        <w:pStyle w:val="V5cm"/>
        <w:ind w:left="0"/>
        <w:rPr>
          <w:sz w:val="14"/>
          <w:szCs w:val="16"/>
        </w:rPr>
      </w:pPr>
    </w:p>
    <w:p w:rsidR="00EA5C5E" w:rsidRDefault="00EA5C5E" w:rsidP="005C0DE8">
      <w:pPr>
        <w:pStyle w:val="V5cm"/>
        <w:tabs>
          <w:tab w:val="left" w:pos="8506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 utbetala</w:t>
      </w:r>
      <w:r w:rsidR="005C0DE8"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</w:tblGrid>
      <w:tr w:rsidR="00576DFB" w:rsidRPr="00794AA0" w:rsidTr="000B7D30">
        <w:tc>
          <w:tcPr>
            <w:tcW w:w="3115" w:type="dxa"/>
            <w:shd w:val="clear" w:color="auto" w:fill="auto"/>
          </w:tcPr>
          <w:p w:rsidR="00576DFB" w:rsidRPr="00794AA0" w:rsidRDefault="00576DFB" w:rsidP="00794AA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Totalt belopp</w:t>
            </w:r>
          </w:p>
          <w:bookmarkStart w:id="3" w:name="Text17"/>
          <w:p w:rsidR="00576DFB" w:rsidRPr="008D3536" w:rsidRDefault="00576DFB" w:rsidP="00794AA0">
            <w:pPr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115" w:type="dxa"/>
          </w:tcPr>
          <w:p w:rsidR="00576DFB" w:rsidRDefault="00576DFB" w:rsidP="00576DFB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Valutakod</w:t>
            </w:r>
          </w:p>
          <w:p w:rsidR="00576DFB" w:rsidRPr="00794AA0" w:rsidRDefault="00576DFB" w:rsidP="00576DFB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76DFB" w:rsidRDefault="00576DFB" w:rsidP="00BC5074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</w:p>
    <w:p w:rsidR="00AB31B0" w:rsidRDefault="00AB31B0" w:rsidP="00AB31B0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om utbetalningen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31B0" w:rsidRPr="00BA6083" w:rsidTr="003F0ED5">
        <w:trPr>
          <w:trHeight w:val="2573"/>
        </w:trPr>
        <w:tc>
          <w:tcPr>
            <w:tcW w:w="9288" w:type="dxa"/>
            <w:shd w:val="clear" w:color="auto" w:fill="auto"/>
          </w:tcPr>
          <w:p w:rsidR="00AB31B0" w:rsidRPr="00B04AA5" w:rsidRDefault="00AB31B0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04AA5">
              <w:rPr>
                <w:rFonts w:ascii="Arial" w:hAnsi="Arial" w:cs="Arial"/>
                <w:sz w:val="16"/>
                <w:szCs w:val="16"/>
              </w:rPr>
              <w:t>Egna noteringar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information</w:t>
            </w:r>
            <w:r w:rsidRPr="00B04AA5">
              <w:rPr>
                <w:rFonts w:ascii="Arial" w:hAnsi="Arial" w:cs="Arial"/>
                <w:sz w:val="16"/>
                <w:szCs w:val="16"/>
              </w:rPr>
              <w:t xml:space="preserve"> om vad utbetalningen avser</w:t>
            </w:r>
            <w:r>
              <w:rPr>
                <w:rFonts w:ascii="Arial" w:hAnsi="Arial" w:cs="Arial"/>
                <w:sz w:val="16"/>
                <w:szCs w:val="16"/>
              </w:rPr>
              <w:t xml:space="preserve"> som inte framgår av bifogat underlag</w:t>
            </w:r>
          </w:p>
          <w:p w:rsidR="00AB31B0" w:rsidRPr="00BE160F" w:rsidRDefault="00AB31B0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2"/>
                <w:szCs w:val="16"/>
              </w:rPr>
            </w:pPr>
          </w:p>
          <w:p w:rsidR="00AB31B0" w:rsidRPr="00BA6083" w:rsidRDefault="00AB31B0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BA60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A60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6083">
              <w:rPr>
                <w:rFonts w:ascii="Arial" w:hAnsi="Arial" w:cs="Arial"/>
                <w:sz w:val="20"/>
                <w:szCs w:val="20"/>
              </w:rPr>
            </w:r>
            <w:r w:rsidRPr="00BA60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A0E87" w:rsidRDefault="004A0E87" w:rsidP="00BC5074">
      <w:pPr>
        <w:ind w:right="23"/>
        <w:rPr>
          <w:rFonts w:ascii="Arial" w:hAnsi="Arial" w:cs="Arial"/>
          <w:b/>
          <w:sz w:val="12"/>
          <w:szCs w:val="12"/>
        </w:rPr>
      </w:pPr>
    </w:p>
    <w:p w:rsidR="00781E4C" w:rsidRDefault="00DC2517" w:rsidP="00BC5074">
      <w:pPr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Blanketten </w:t>
      </w:r>
      <w:r w:rsidR="003A7773">
        <w:rPr>
          <w:rFonts w:ascii="Arial" w:hAnsi="Arial" w:cs="Arial"/>
          <w:b/>
          <w:sz w:val="20"/>
          <w:szCs w:val="20"/>
        </w:rPr>
        <w:t>ifylld</w:t>
      </w:r>
      <w:r>
        <w:rPr>
          <w:rFonts w:ascii="Arial" w:hAnsi="Arial" w:cs="Arial"/>
          <w:b/>
          <w:sz w:val="20"/>
          <w:szCs w:val="20"/>
        </w:rPr>
        <w:t xml:space="preserve">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35"/>
      </w:tblGrid>
      <w:tr w:rsidR="0082447E" w:rsidRPr="00794AA0" w:rsidTr="00794AA0">
        <w:tc>
          <w:tcPr>
            <w:tcW w:w="1728" w:type="dxa"/>
            <w:shd w:val="clear" w:color="auto" w:fill="auto"/>
          </w:tcPr>
          <w:p w:rsidR="0082447E" w:rsidRPr="00794AA0" w:rsidRDefault="0082447E" w:rsidP="00794AA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Datum</w:t>
            </w:r>
          </w:p>
          <w:bookmarkStart w:id="5" w:name="Text21"/>
          <w:p w:rsidR="0082447E" w:rsidRPr="00794AA0" w:rsidRDefault="0082447E" w:rsidP="00794AA0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35" w:type="dxa"/>
            <w:shd w:val="clear" w:color="auto" w:fill="auto"/>
          </w:tcPr>
          <w:p w:rsidR="0082447E" w:rsidRPr="00794AA0" w:rsidRDefault="00846D56" w:rsidP="00794AA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bookmarkStart w:id="6" w:name="Text23"/>
          <w:p w:rsidR="0082447E" w:rsidRPr="00794AA0" w:rsidRDefault="0082447E" w:rsidP="00794AA0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6DFB" w:rsidRDefault="00576DFB" w:rsidP="00CE59FA">
      <w:pPr>
        <w:rPr>
          <w:rFonts w:ascii="Arial" w:hAnsi="Arial" w:cs="Arial"/>
          <w:sz w:val="16"/>
          <w:szCs w:val="16"/>
        </w:rPr>
      </w:pPr>
    </w:p>
    <w:p w:rsidR="00CE59FA" w:rsidRDefault="00EE0A5E" w:rsidP="00CE59F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Vid eventuella frågor kan avdelningen för ekonomi och upphandling kontaktas via</w:t>
      </w:r>
      <w:r w:rsidR="00CE59FA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CE59FA">
          <w:rPr>
            <w:rStyle w:val="Hyperlnk"/>
            <w:rFonts w:ascii="Arial" w:hAnsi="Arial" w:cs="Arial"/>
            <w:sz w:val="16"/>
            <w:szCs w:val="16"/>
          </w:rPr>
          <w:t>ekonomisupport@uadm.uu.se</w:t>
        </w:r>
      </w:hyperlink>
      <w:r w:rsidR="00CE59FA">
        <w:rPr>
          <w:rFonts w:ascii="Arial" w:hAnsi="Arial" w:cs="Arial"/>
          <w:sz w:val="16"/>
          <w:szCs w:val="16"/>
        </w:rPr>
        <w:t>.</w:t>
      </w:r>
    </w:p>
    <w:p w:rsidR="001F1670" w:rsidRPr="00D9231E" w:rsidRDefault="001F1670" w:rsidP="00BC5074">
      <w:pPr>
        <w:rPr>
          <w:rFonts w:ascii="Arial" w:hAnsi="Arial" w:cs="Arial"/>
          <w:b/>
          <w:sz w:val="16"/>
          <w:szCs w:val="16"/>
        </w:rPr>
      </w:pPr>
    </w:p>
    <w:sectPr w:rsidR="001F1670" w:rsidRPr="00D9231E" w:rsidSect="009E03D0">
      <w:headerReference w:type="default" r:id="rId9"/>
      <w:footerReference w:type="default" r:id="rId10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5F" w:rsidRDefault="00F0245F">
      <w:r>
        <w:separator/>
      </w:r>
    </w:p>
  </w:endnote>
  <w:endnote w:type="continuationSeparator" w:id="0">
    <w:p w:rsidR="00F0245F" w:rsidRDefault="00F0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F" w:rsidRPr="00A80F6D" w:rsidRDefault="00BF433F" w:rsidP="00A80F6D">
    <w:pPr>
      <w:pStyle w:val="Sidfot"/>
      <w:rPr>
        <w:rFonts w:ascii="Arial" w:hAnsi="Arial" w:cs="Arial"/>
        <w:sz w:val="16"/>
        <w:szCs w:val="16"/>
      </w:rPr>
    </w:pPr>
    <w:r>
      <w:rPr>
        <w:szCs w:val="16"/>
      </w:rPr>
      <w:tab/>
    </w:r>
    <w:r w:rsidRPr="00A80F6D">
      <w:rPr>
        <w:rFonts w:ascii="Arial" w:hAnsi="Arial" w:cs="Arial"/>
        <w:sz w:val="16"/>
        <w:szCs w:val="16"/>
      </w:rPr>
      <w:t xml:space="preserve">Blankett </w:t>
    </w:r>
    <w:r w:rsidR="00BD264A">
      <w:rPr>
        <w:rFonts w:ascii="Arial" w:hAnsi="Arial" w:cs="Arial"/>
        <w:sz w:val="16"/>
        <w:szCs w:val="16"/>
      </w:rPr>
      <w:t>nr EA18a</w:t>
    </w:r>
    <w:r w:rsidR="00CE59FA">
      <w:rPr>
        <w:rFonts w:ascii="Arial" w:hAnsi="Arial" w:cs="Arial"/>
        <w:sz w:val="16"/>
        <w:szCs w:val="16"/>
      </w:rPr>
      <w:tab/>
    </w:r>
    <w:r w:rsidR="00761665">
      <w:rPr>
        <w:rFonts w:ascii="Arial" w:hAnsi="Arial" w:cs="Arial"/>
        <w:sz w:val="16"/>
        <w:szCs w:val="16"/>
      </w:rPr>
      <w:t>Avd</w:t>
    </w:r>
    <w:r w:rsidR="00CB364D">
      <w:rPr>
        <w:rFonts w:ascii="Arial" w:hAnsi="Arial" w:cs="Arial"/>
        <w:sz w:val="16"/>
        <w:szCs w:val="16"/>
      </w:rPr>
      <w:t xml:space="preserve"> f ekonomi o upphandling 2021-04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5F" w:rsidRDefault="00F0245F">
      <w:r>
        <w:separator/>
      </w:r>
    </w:p>
  </w:footnote>
  <w:footnote w:type="continuationSeparator" w:id="0">
    <w:p w:rsidR="00F0245F" w:rsidRDefault="00F0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3F" w:rsidRDefault="00BF433F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noProof/>
      </w:rPr>
      <w:drawing>
        <wp:inline distT="0" distB="0" distL="0" distR="0" wp14:anchorId="0DACAE15" wp14:editId="349F1673">
          <wp:extent cx="534035" cy="534035"/>
          <wp:effectExtent l="0" t="0" r="0" b="0"/>
          <wp:docPr id="1" name="Bild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psala univers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gramStart"/>
    <w:r w:rsidRPr="006F52C3">
      <w:rPr>
        <w:rFonts w:ascii="Arial" w:hAnsi="Arial" w:cs="Arial"/>
        <w:b/>
      </w:rPr>
      <w:t>FAKTURA</w:t>
    </w:r>
    <w:r w:rsidR="00EC4F3B">
      <w:rPr>
        <w:rFonts w:ascii="Arial" w:hAnsi="Arial" w:cs="Arial"/>
        <w:b/>
      </w:rPr>
      <w:t xml:space="preserve"> </w:t>
    </w:r>
    <w:r w:rsidR="00E10B06">
      <w:rPr>
        <w:rFonts w:ascii="Arial" w:hAnsi="Arial" w:cs="Arial"/>
        <w:b/>
      </w:rPr>
      <w:t>/</w:t>
    </w:r>
    <w:r w:rsidR="00EC4F3B">
      <w:rPr>
        <w:rFonts w:ascii="Arial" w:hAnsi="Arial" w:cs="Arial"/>
        <w:b/>
      </w:rPr>
      <w:t xml:space="preserve"> </w:t>
    </w:r>
    <w:r w:rsidR="00E10B06">
      <w:rPr>
        <w:rFonts w:ascii="Arial" w:hAnsi="Arial" w:cs="Arial"/>
        <w:b/>
      </w:rPr>
      <w:t>UTBETALNING</w:t>
    </w:r>
    <w:proofErr w:type="gramEnd"/>
    <w:r w:rsidR="00E10B06">
      <w:rPr>
        <w:rFonts w:ascii="Arial" w:hAnsi="Arial" w:cs="Arial"/>
        <w:b/>
      </w:rPr>
      <w:t xml:space="preserve"> Utländsk</w:t>
    </w:r>
  </w:p>
  <w:p w:rsidR="00761665" w:rsidRDefault="00761665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rFonts w:ascii="Arial" w:hAnsi="Arial" w:cs="Arial"/>
        <w:b/>
      </w:rPr>
      <w:tab/>
      <w:t>Leverantörsfakturaportalen</w:t>
    </w:r>
  </w:p>
  <w:p w:rsidR="00BF433F" w:rsidRDefault="00BF433F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rFonts w:ascii="Arial" w:hAnsi="Arial" w:cs="Arial"/>
        <w:b/>
      </w:rPr>
      <w:tab/>
    </w:r>
    <w:proofErr w:type="gramStart"/>
    <w:r w:rsidR="00D404FE">
      <w:rPr>
        <w:rFonts w:ascii="Arial" w:hAnsi="Arial" w:cs="Arial"/>
        <w:b/>
        <w:bdr w:val="single" w:sz="4" w:space="0" w:color="auto"/>
      </w:rPr>
      <w:t>Företag</w:t>
    </w:r>
    <w:proofErr w:type="gramEnd"/>
    <w:r w:rsidR="00D404FE">
      <w:rPr>
        <w:rFonts w:ascii="Arial" w:hAnsi="Arial" w:cs="Arial"/>
        <w:b/>
        <w:bdr w:val="single" w:sz="4" w:space="0" w:color="auto"/>
      </w:rPr>
      <w:t xml:space="preserve"> m.</w:t>
    </w:r>
    <w:r>
      <w:rPr>
        <w:rFonts w:ascii="Arial" w:hAnsi="Arial" w:cs="Arial"/>
        <w:b/>
        <w:bdr w:val="single" w:sz="4" w:space="0" w:color="auto"/>
      </w:rPr>
      <w:t>m</w:t>
    </w:r>
    <w:r w:rsidR="00D404FE">
      <w:rPr>
        <w:rFonts w:ascii="Arial" w:hAnsi="Arial" w:cs="Arial"/>
        <w:b/>
        <w:bdr w:val="single" w:sz="4" w:space="0" w:color="auto"/>
      </w:rPr>
      <w:t>.</w:t>
    </w:r>
  </w:p>
  <w:p w:rsidR="00BF433F" w:rsidRDefault="00BF433F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</w:pPr>
    <w:r>
      <w:rPr>
        <w:rFonts w:ascii="Arial" w:hAnsi="Arial" w:cs="Arial"/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E70"/>
    <w:multiLevelType w:val="multilevel"/>
    <w:tmpl w:val="E32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627B8"/>
    <w:multiLevelType w:val="hybridMultilevel"/>
    <w:tmpl w:val="0F1E60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F"/>
    <w:rsid w:val="00006872"/>
    <w:rsid w:val="00006CE2"/>
    <w:rsid w:val="00017FB2"/>
    <w:rsid w:val="00027419"/>
    <w:rsid w:val="00031590"/>
    <w:rsid w:val="00032033"/>
    <w:rsid w:val="00033135"/>
    <w:rsid w:val="00076DC6"/>
    <w:rsid w:val="000770A1"/>
    <w:rsid w:val="000869BD"/>
    <w:rsid w:val="00097309"/>
    <w:rsid w:val="000B5628"/>
    <w:rsid w:val="000C1652"/>
    <w:rsid w:val="000E559E"/>
    <w:rsid w:val="000E5E4B"/>
    <w:rsid w:val="000F32DC"/>
    <w:rsid w:val="00103A7C"/>
    <w:rsid w:val="0012013F"/>
    <w:rsid w:val="00142B26"/>
    <w:rsid w:val="001475F5"/>
    <w:rsid w:val="0018652A"/>
    <w:rsid w:val="001A073F"/>
    <w:rsid w:val="001A1A38"/>
    <w:rsid w:val="001B6BCD"/>
    <w:rsid w:val="001D673D"/>
    <w:rsid w:val="001E3EA5"/>
    <w:rsid w:val="001F1670"/>
    <w:rsid w:val="001F6931"/>
    <w:rsid w:val="00212A73"/>
    <w:rsid w:val="0022223F"/>
    <w:rsid w:val="0023765A"/>
    <w:rsid w:val="002463F6"/>
    <w:rsid w:val="002468B2"/>
    <w:rsid w:val="00251CF8"/>
    <w:rsid w:val="0026259F"/>
    <w:rsid w:val="00272B37"/>
    <w:rsid w:val="0028188C"/>
    <w:rsid w:val="00285CA6"/>
    <w:rsid w:val="00286477"/>
    <w:rsid w:val="002A53C6"/>
    <w:rsid w:val="002C338B"/>
    <w:rsid w:val="002D3DB3"/>
    <w:rsid w:val="002D5B02"/>
    <w:rsid w:val="002E293F"/>
    <w:rsid w:val="002E55A2"/>
    <w:rsid w:val="002F533E"/>
    <w:rsid w:val="002F5DC7"/>
    <w:rsid w:val="003200C6"/>
    <w:rsid w:val="00346142"/>
    <w:rsid w:val="00360B7A"/>
    <w:rsid w:val="00361C39"/>
    <w:rsid w:val="00367535"/>
    <w:rsid w:val="00374F07"/>
    <w:rsid w:val="00385057"/>
    <w:rsid w:val="003851B6"/>
    <w:rsid w:val="003956C4"/>
    <w:rsid w:val="003A7773"/>
    <w:rsid w:val="003B754B"/>
    <w:rsid w:val="003C02A8"/>
    <w:rsid w:val="003C293A"/>
    <w:rsid w:val="003C31CB"/>
    <w:rsid w:val="003C618D"/>
    <w:rsid w:val="003C6923"/>
    <w:rsid w:val="003F0ED5"/>
    <w:rsid w:val="003F7B93"/>
    <w:rsid w:val="00401D58"/>
    <w:rsid w:val="0041794C"/>
    <w:rsid w:val="00430C93"/>
    <w:rsid w:val="00430CBB"/>
    <w:rsid w:val="00434E08"/>
    <w:rsid w:val="00454EDF"/>
    <w:rsid w:val="00456950"/>
    <w:rsid w:val="00461FDD"/>
    <w:rsid w:val="004644D9"/>
    <w:rsid w:val="004669C3"/>
    <w:rsid w:val="00472929"/>
    <w:rsid w:val="004820E8"/>
    <w:rsid w:val="00494BE3"/>
    <w:rsid w:val="004A0E87"/>
    <w:rsid w:val="004A6E6E"/>
    <w:rsid w:val="004C2A56"/>
    <w:rsid w:val="004C3EAE"/>
    <w:rsid w:val="004D3151"/>
    <w:rsid w:val="004D3D83"/>
    <w:rsid w:val="004D58C1"/>
    <w:rsid w:val="004D6E93"/>
    <w:rsid w:val="004E0D8C"/>
    <w:rsid w:val="004E5971"/>
    <w:rsid w:val="004F34B3"/>
    <w:rsid w:val="00504DD1"/>
    <w:rsid w:val="00512AD1"/>
    <w:rsid w:val="00525FFF"/>
    <w:rsid w:val="005339CB"/>
    <w:rsid w:val="00536808"/>
    <w:rsid w:val="00544356"/>
    <w:rsid w:val="00576DFB"/>
    <w:rsid w:val="00593E7E"/>
    <w:rsid w:val="0059661C"/>
    <w:rsid w:val="005A0BFA"/>
    <w:rsid w:val="005C0DE8"/>
    <w:rsid w:val="005D0290"/>
    <w:rsid w:val="005D08F6"/>
    <w:rsid w:val="005D339A"/>
    <w:rsid w:val="005E1D61"/>
    <w:rsid w:val="00604A34"/>
    <w:rsid w:val="00611DBC"/>
    <w:rsid w:val="006222D4"/>
    <w:rsid w:val="006228A8"/>
    <w:rsid w:val="00626E0A"/>
    <w:rsid w:val="00631E26"/>
    <w:rsid w:val="006434E4"/>
    <w:rsid w:val="006536DB"/>
    <w:rsid w:val="00655BE4"/>
    <w:rsid w:val="00663882"/>
    <w:rsid w:val="006A4C76"/>
    <w:rsid w:val="006B5311"/>
    <w:rsid w:val="006D6046"/>
    <w:rsid w:val="006F339C"/>
    <w:rsid w:val="006F52C3"/>
    <w:rsid w:val="00703651"/>
    <w:rsid w:val="007270B1"/>
    <w:rsid w:val="007435BA"/>
    <w:rsid w:val="00760C2A"/>
    <w:rsid w:val="00761665"/>
    <w:rsid w:val="00763926"/>
    <w:rsid w:val="00781E4C"/>
    <w:rsid w:val="0079440F"/>
    <w:rsid w:val="00794AA0"/>
    <w:rsid w:val="007A2055"/>
    <w:rsid w:val="007B703A"/>
    <w:rsid w:val="007C4BBA"/>
    <w:rsid w:val="007D5D6C"/>
    <w:rsid w:val="007E5A70"/>
    <w:rsid w:val="007E5DD4"/>
    <w:rsid w:val="0080092A"/>
    <w:rsid w:val="008011CA"/>
    <w:rsid w:val="00801DAE"/>
    <w:rsid w:val="008035FB"/>
    <w:rsid w:val="0082221D"/>
    <w:rsid w:val="00822568"/>
    <w:rsid w:val="00822D2C"/>
    <w:rsid w:val="0082447E"/>
    <w:rsid w:val="00824A20"/>
    <w:rsid w:val="00835402"/>
    <w:rsid w:val="00846D56"/>
    <w:rsid w:val="00856146"/>
    <w:rsid w:val="008579CD"/>
    <w:rsid w:val="008717AF"/>
    <w:rsid w:val="00875F47"/>
    <w:rsid w:val="00882BF9"/>
    <w:rsid w:val="0088625C"/>
    <w:rsid w:val="0089652C"/>
    <w:rsid w:val="008A3CD1"/>
    <w:rsid w:val="008D022E"/>
    <w:rsid w:val="008D3536"/>
    <w:rsid w:val="00905F6D"/>
    <w:rsid w:val="00921E73"/>
    <w:rsid w:val="00951B70"/>
    <w:rsid w:val="00951FEA"/>
    <w:rsid w:val="009571AC"/>
    <w:rsid w:val="009601EE"/>
    <w:rsid w:val="009604B8"/>
    <w:rsid w:val="00961A16"/>
    <w:rsid w:val="00970BE7"/>
    <w:rsid w:val="00980BBA"/>
    <w:rsid w:val="009823AD"/>
    <w:rsid w:val="009856A3"/>
    <w:rsid w:val="00986A5F"/>
    <w:rsid w:val="00994305"/>
    <w:rsid w:val="009A0E35"/>
    <w:rsid w:val="009D107A"/>
    <w:rsid w:val="009D346E"/>
    <w:rsid w:val="009E03D0"/>
    <w:rsid w:val="009E2054"/>
    <w:rsid w:val="009E4D3A"/>
    <w:rsid w:val="009E7A80"/>
    <w:rsid w:val="00A14B7E"/>
    <w:rsid w:val="00A16743"/>
    <w:rsid w:val="00A169A0"/>
    <w:rsid w:val="00A36635"/>
    <w:rsid w:val="00A414F7"/>
    <w:rsid w:val="00A45432"/>
    <w:rsid w:val="00A6160B"/>
    <w:rsid w:val="00A668B5"/>
    <w:rsid w:val="00A72162"/>
    <w:rsid w:val="00A72973"/>
    <w:rsid w:val="00A73A7E"/>
    <w:rsid w:val="00A80F6D"/>
    <w:rsid w:val="00A926B0"/>
    <w:rsid w:val="00AB1787"/>
    <w:rsid w:val="00AB2D7A"/>
    <w:rsid w:val="00AB31B0"/>
    <w:rsid w:val="00AD3944"/>
    <w:rsid w:val="00B00219"/>
    <w:rsid w:val="00B117C9"/>
    <w:rsid w:val="00B117CB"/>
    <w:rsid w:val="00B131B2"/>
    <w:rsid w:val="00B21F89"/>
    <w:rsid w:val="00B3698D"/>
    <w:rsid w:val="00B422A1"/>
    <w:rsid w:val="00B4469E"/>
    <w:rsid w:val="00B50E6B"/>
    <w:rsid w:val="00B644A4"/>
    <w:rsid w:val="00B6612F"/>
    <w:rsid w:val="00B81860"/>
    <w:rsid w:val="00B85CE3"/>
    <w:rsid w:val="00B86F5F"/>
    <w:rsid w:val="00B903F7"/>
    <w:rsid w:val="00B96E0F"/>
    <w:rsid w:val="00BA6042"/>
    <w:rsid w:val="00BC1EFE"/>
    <w:rsid w:val="00BC5074"/>
    <w:rsid w:val="00BC54A0"/>
    <w:rsid w:val="00BC7063"/>
    <w:rsid w:val="00BD14E3"/>
    <w:rsid w:val="00BD264A"/>
    <w:rsid w:val="00BE09C6"/>
    <w:rsid w:val="00BF433F"/>
    <w:rsid w:val="00C141F3"/>
    <w:rsid w:val="00C31F9F"/>
    <w:rsid w:val="00C453D5"/>
    <w:rsid w:val="00C57683"/>
    <w:rsid w:val="00C86A4A"/>
    <w:rsid w:val="00C90171"/>
    <w:rsid w:val="00C924B8"/>
    <w:rsid w:val="00C958FD"/>
    <w:rsid w:val="00CB2C7B"/>
    <w:rsid w:val="00CB364D"/>
    <w:rsid w:val="00CB578D"/>
    <w:rsid w:val="00CB7B45"/>
    <w:rsid w:val="00CC18A5"/>
    <w:rsid w:val="00CD40D3"/>
    <w:rsid w:val="00CE1CBE"/>
    <w:rsid w:val="00CE4BAE"/>
    <w:rsid w:val="00CE5979"/>
    <w:rsid w:val="00CE59FA"/>
    <w:rsid w:val="00D1403A"/>
    <w:rsid w:val="00D404FE"/>
    <w:rsid w:val="00D44C7C"/>
    <w:rsid w:val="00D55867"/>
    <w:rsid w:val="00D62B62"/>
    <w:rsid w:val="00D76614"/>
    <w:rsid w:val="00D81D43"/>
    <w:rsid w:val="00D866C1"/>
    <w:rsid w:val="00D9231E"/>
    <w:rsid w:val="00DA46C4"/>
    <w:rsid w:val="00DC2517"/>
    <w:rsid w:val="00E00B6F"/>
    <w:rsid w:val="00E026AF"/>
    <w:rsid w:val="00E048AA"/>
    <w:rsid w:val="00E10B06"/>
    <w:rsid w:val="00E15F73"/>
    <w:rsid w:val="00E23233"/>
    <w:rsid w:val="00E3295B"/>
    <w:rsid w:val="00E3486C"/>
    <w:rsid w:val="00E36FB2"/>
    <w:rsid w:val="00E4216C"/>
    <w:rsid w:val="00E46435"/>
    <w:rsid w:val="00E50F51"/>
    <w:rsid w:val="00E83274"/>
    <w:rsid w:val="00E84682"/>
    <w:rsid w:val="00EA27E0"/>
    <w:rsid w:val="00EA41DA"/>
    <w:rsid w:val="00EA5C5E"/>
    <w:rsid w:val="00EC33BE"/>
    <w:rsid w:val="00EC47FF"/>
    <w:rsid w:val="00EC4F3B"/>
    <w:rsid w:val="00EC6B9C"/>
    <w:rsid w:val="00ED4F65"/>
    <w:rsid w:val="00ED69B2"/>
    <w:rsid w:val="00ED7EF9"/>
    <w:rsid w:val="00EE0A5E"/>
    <w:rsid w:val="00EE1746"/>
    <w:rsid w:val="00EF25CA"/>
    <w:rsid w:val="00EF4726"/>
    <w:rsid w:val="00EF573F"/>
    <w:rsid w:val="00F0245F"/>
    <w:rsid w:val="00F0441C"/>
    <w:rsid w:val="00F37D80"/>
    <w:rsid w:val="00F4538E"/>
    <w:rsid w:val="00F458E4"/>
    <w:rsid w:val="00F57E44"/>
    <w:rsid w:val="00F643E2"/>
    <w:rsid w:val="00F719E3"/>
    <w:rsid w:val="00F75945"/>
    <w:rsid w:val="00F81602"/>
    <w:rsid w:val="00F95EB6"/>
    <w:rsid w:val="00FA4311"/>
    <w:rsid w:val="00FB11D1"/>
    <w:rsid w:val="00FB3CEE"/>
    <w:rsid w:val="00FB4A81"/>
    <w:rsid w:val="00FB4AD3"/>
    <w:rsid w:val="00FD1B04"/>
    <w:rsid w:val="00FD3ED2"/>
    <w:rsid w:val="00FE6F77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33548"/>
  <w15:docId w15:val="{AB4058A3-3A28-4CA7-8E22-FA5ABA6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83"/>
    <w:rPr>
      <w:sz w:val="24"/>
      <w:szCs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13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0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E03D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56C4"/>
    <w:rPr>
      <w:color w:val="0000FF"/>
      <w:u w:val="single"/>
    </w:rPr>
  </w:style>
  <w:style w:type="paragraph" w:styleId="Ballongtext">
    <w:name w:val="Balloon Text"/>
    <w:basedOn w:val="Normal"/>
    <w:semiHidden/>
    <w:rsid w:val="00BC5074"/>
    <w:rPr>
      <w:rFonts w:ascii="Tahoma" w:hAnsi="Tahoma" w:cs="Tahoma"/>
      <w:sz w:val="16"/>
      <w:szCs w:val="16"/>
    </w:rPr>
  </w:style>
  <w:style w:type="paragraph" w:customStyle="1" w:styleId="V5cm">
    <w:name w:val="Vä: 5 cm"/>
    <w:basedOn w:val="Normal"/>
    <w:rsid w:val="002D3DB3"/>
    <w:pPr>
      <w:ind w:left="2552"/>
    </w:pPr>
    <w:rPr>
      <w:szCs w:val="20"/>
    </w:rPr>
  </w:style>
  <w:style w:type="paragraph" w:styleId="Liststycke">
    <w:name w:val="List Paragraph"/>
    <w:basedOn w:val="Normal"/>
    <w:uiPriority w:val="34"/>
    <w:qFormat/>
    <w:rsid w:val="00454EDF"/>
    <w:pPr>
      <w:ind w:left="720"/>
      <w:contextualSpacing/>
    </w:pPr>
  </w:style>
  <w:style w:type="paragraph" w:customStyle="1" w:styleId="FormatmallRubrik2Radavstnd15rader">
    <w:name w:val="Formatmall Rubrik 2 + Radavstånd:  15 rader"/>
    <w:basedOn w:val="Rubrik2"/>
    <w:rsid w:val="00B131B2"/>
    <w:pPr>
      <w:keepLines w:val="0"/>
      <w:spacing w:before="0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Rubrik2Char">
    <w:name w:val="Rubrik 2 Char"/>
    <w:basedOn w:val="Standardstycketeckensnitt"/>
    <w:link w:val="Rubrik2"/>
    <w:semiHidden/>
    <w:rsid w:val="00B13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upport@uadm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6C0E-AA93-403E-9263-3E7DD5B1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1918</CharactersWithSpaces>
  <SharedDoc>false</SharedDoc>
  <HLinks>
    <vt:vector size="6" baseType="variant">
      <vt:variant>
        <vt:i4>7012355</vt:i4>
      </vt:variant>
      <vt:variant>
        <vt:i4>68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Arbin</dc:creator>
  <cp:lastModifiedBy>Maud Tellström</cp:lastModifiedBy>
  <cp:revision>15</cp:revision>
  <cp:lastPrinted>2013-01-22T13:21:00Z</cp:lastPrinted>
  <dcterms:created xsi:type="dcterms:W3CDTF">2021-03-23T08:50:00Z</dcterms:created>
  <dcterms:modified xsi:type="dcterms:W3CDTF">2021-04-12T14:16:00Z</dcterms:modified>
</cp:coreProperties>
</file>